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741C6F5" w14:textId="77777777" w:rsidR="00194B4F" w:rsidRDefault="00B724B0">
      <w:pPr>
        <w:pStyle w:val="normal0"/>
        <w:jc w:val="center"/>
      </w:pPr>
      <w:bookmarkStart w:id="0" w:name="_GoBack"/>
      <w:bookmarkEnd w:id="0"/>
      <w:r>
        <w:rPr>
          <w:b/>
          <w:sz w:val="28"/>
        </w:rPr>
        <w:t>Template | Unit Enhancement</w:t>
      </w:r>
    </w:p>
    <w:p w14:paraId="517A6511" w14:textId="77777777" w:rsidR="00194B4F" w:rsidRDefault="00B724B0">
      <w:pPr>
        <w:pStyle w:val="normal0"/>
        <w:jc w:val="center"/>
      </w:pPr>
      <w:r>
        <w:t xml:space="preserve"> </w:t>
      </w:r>
    </w:p>
    <w:p w14:paraId="5F8422A1" w14:textId="77777777" w:rsidR="00194B4F" w:rsidRDefault="00B724B0">
      <w:pPr>
        <w:pStyle w:val="normal0"/>
        <w:jc w:val="center"/>
      </w:pPr>
      <w:r>
        <w:rPr>
          <w:b/>
          <w:i/>
          <w:sz w:val="32"/>
        </w:rPr>
        <w:t>EXPLANATION &amp; ARGUMENTATION</w:t>
      </w:r>
    </w:p>
    <w:p w14:paraId="6B315214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5E26B011" w14:textId="77777777" w:rsidR="00194B4F" w:rsidRDefault="00B724B0">
      <w:pPr>
        <w:pStyle w:val="normal0"/>
        <w:spacing w:before="40" w:after="40"/>
      </w:pPr>
      <w:r>
        <w:rPr>
          <w:b/>
          <w:sz w:val="28"/>
        </w:rPr>
        <w:t>Background Information</w:t>
      </w:r>
    </w:p>
    <w:p w14:paraId="0D3D5E1C" w14:textId="6A323E7D" w:rsidR="00194B4F" w:rsidRPr="00152E8E" w:rsidRDefault="00B724B0">
      <w:pPr>
        <w:pStyle w:val="normal0"/>
        <w:spacing w:before="40" w:after="40"/>
      </w:pPr>
      <w:r>
        <w:rPr>
          <w:b/>
        </w:rPr>
        <w:t>Instructional Materials Title:</w:t>
      </w:r>
      <w:r w:rsidR="00152E8E">
        <w:t xml:space="preserve"> Land &amp; Water</w:t>
      </w:r>
    </w:p>
    <w:p w14:paraId="06501B29" w14:textId="483DDA9E" w:rsidR="00194B4F" w:rsidRPr="00152E8E" w:rsidRDefault="00B724B0">
      <w:pPr>
        <w:pStyle w:val="normal0"/>
        <w:spacing w:before="40" w:after="40"/>
      </w:pPr>
      <w:r>
        <w:rPr>
          <w:b/>
        </w:rPr>
        <w:t>Publication Date:</w:t>
      </w:r>
      <w:r w:rsidR="00152E8E">
        <w:t xml:space="preserve"> </w:t>
      </w:r>
    </w:p>
    <w:p w14:paraId="4A2EB635" w14:textId="4B7943DF" w:rsidR="00194B4F" w:rsidRPr="00152E8E" w:rsidRDefault="00B724B0">
      <w:pPr>
        <w:pStyle w:val="normal0"/>
        <w:spacing w:before="40" w:after="40"/>
      </w:pPr>
      <w:r>
        <w:rPr>
          <w:b/>
        </w:rPr>
        <w:t>Work Group Participants:</w:t>
      </w:r>
      <w:r w:rsidR="00CF12CB">
        <w:t xml:space="preserve"> </w:t>
      </w:r>
      <w:r w:rsidR="00152E8E">
        <w:t>Marcia Ventura, Robyn Horton, Autumn Doss, Heather St. John</w:t>
      </w:r>
      <w:r w:rsidR="00164F06">
        <w:t xml:space="preserve">, </w:t>
      </w:r>
      <w:proofErr w:type="gramStart"/>
      <w:r w:rsidR="00164F06">
        <w:t>Philip</w:t>
      </w:r>
      <w:proofErr w:type="gramEnd"/>
      <w:r w:rsidR="00164F06">
        <w:t xml:space="preserve"> Bell</w:t>
      </w:r>
    </w:p>
    <w:p w14:paraId="7D10DF93" w14:textId="396C3D0A" w:rsidR="00194B4F" w:rsidRPr="00152E8E" w:rsidRDefault="00B724B0">
      <w:pPr>
        <w:pStyle w:val="normal0"/>
        <w:spacing w:before="40" w:after="40"/>
      </w:pPr>
      <w:r>
        <w:rPr>
          <w:b/>
        </w:rPr>
        <w:t>Date Developed:</w:t>
      </w:r>
      <w:r w:rsidR="00152E8E">
        <w:t xml:space="preserve"> August 21, 2013</w:t>
      </w:r>
    </w:p>
    <w:p w14:paraId="45EEB19C" w14:textId="77777777" w:rsidR="00152E8E" w:rsidRDefault="00B724B0">
      <w:pPr>
        <w:pStyle w:val="normal0"/>
        <w:spacing w:before="40" w:after="40"/>
        <w:rPr>
          <w:b/>
        </w:rPr>
      </w:pPr>
      <w:r>
        <w:rPr>
          <w:b/>
        </w:rPr>
        <w:t>High Leverage Lesson (Title and Page Number):</w:t>
      </w:r>
      <w:r w:rsidR="00152E8E">
        <w:rPr>
          <w:b/>
        </w:rPr>
        <w:t xml:space="preserve"> </w:t>
      </w:r>
    </w:p>
    <w:p w14:paraId="0B5DFFD2" w14:textId="71208CFA" w:rsidR="00194B4F" w:rsidRPr="00152E8E" w:rsidRDefault="00152E8E" w:rsidP="00152E8E">
      <w:pPr>
        <w:pStyle w:val="normal0"/>
        <w:numPr>
          <w:ilvl w:val="0"/>
          <w:numId w:val="2"/>
        </w:numPr>
        <w:spacing w:before="40" w:after="40"/>
      </w:pPr>
      <w:r w:rsidRPr="00152E8E">
        <w:t>Lesson 4: Investigating Streams</w:t>
      </w:r>
    </w:p>
    <w:p w14:paraId="027D01A9" w14:textId="6386BB90" w:rsidR="00152E8E" w:rsidRPr="00152E8E" w:rsidRDefault="00152E8E" w:rsidP="00152E8E">
      <w:pPr>
        <w:pStyle w:val="normal0"/>
        <w:numPr>
          <w:ilvl w:val="0"/>
          <w:numId w:val="2"/>
        </w:numPr>
        <w:spacing w:before="40" w:after="40"/>
      </w:pPr>
      <w:r w:rsidRPr="00152E8E">
        <w:t>SPS Instructional Guide p.27</w:t>
      </w:r>
    </w:p>
    <w:p w14:paraId="302BC0AE" w14:textId="77777777" w:rsidR="00194B4F" w:rsidRDefault="00B724B0">
      <w:pPr>
        <w:pStyle w:val="normal0"/>
        <w:spacing w:before="40" w:after="40"/>
      </w:pPr>
      <w:r>
        <w:rPr>
          <w:b/>
        </w:rPr>
        <w:t>_______________________________________________________________________</w:t>
      </w:r>
    </w:p>
    <w:p w14:paraId="11354351" w14:textId="77777777" w:rsidR="008E4AA2" w:rsidRPr="00152E8E" w:rsidRDefault="00B724B0">
      <w:pPr>
        <w:pStyle w:val="normal0"/>
        <w:spacing w:before="40" w:after="40"/>
        <w:rPr>
          <w:b/>
          <w:color w:val="auto"/>
          <w:sz w:val="28"/>
          <w:szCs w:val="28"/>
        </w:rPr>
      </w:pPr>
      <w:r w:rsidRPr="00152E8E">
        <w:rPr>
          <w:b/>
          <w:color w:val="auto"/>
          <w:sz w:val="28"/>
          <w:szCs w:val="28"/>
        </w:rPr>
        <w:t>Rationale</w:t>
      </w:r>
    </w:p>
    <w:p w14:paraId="59A70DB2" w14:textId="43643A1D" w:rsidR="008E4AA2" w:rsidRPr="008E4AA2" w:rsidRDefault="00B724B0">
      <w:pPr>
        <w:pStyle w:val="normal0"/>
        <w:spacing w:before="40" w:after="40"/>
        <w:rPr>
          <w:color w:val="auto"/>
          <w:szCs w:val="22"/>
        </w:rPr>
      </w:pPr>
      <w:r w:rsidRPr="008E4AA2">
        <w:rPr>
          <w:b/>
          <w:color w:val="auto"/>
          <w:szCs w:val="22"/>
        </w:rPr>
        <w:t>Why we identified this particular lesson</w:t>
      </w:r>
      <w:r w:rsidR="000C67B6" w:rsidRPr="008E4AA2">
        <w:rPr>
          <w:b/>
          <w:color w:val="auto"/>
          <w:szCs w:val="22"/>
        </w:rPr>
        <w:t>:</w:t>
      </w:r>
      <w:r w:rsidR="000C67B6" w:rsidRPr="008E4AA2">
        <w:rPr>
          <w:color w:val="auto"/>
          <w:szCs w:val="22"/>
        </w:rPr>
        <w:t xml:space="preserve"> Erosion and deposition are key science concepts, and the data table lends itself to the CER science explanation</w:t>
      </w:r>
    </w:p>
    <w:p w14:paraId="30127F4F" w14:textId="78C542DF" w:rsidR="00194B4F" w:rsidRPr="008E4AA2" w:rsidRDefault="00B724B0">
      <w:pPr>
        <w:pStyle w:val="normal0"/>
        <w:spacing w:before="40" w:after="40"/>
        <w:rPr>
          <w:color w:val="auto"/>
          <w:szCs w:val="22"/>
        </w:rPr>
      </w:pPr>
      <w:r w:rsidRPr="008E4AA2">
        <w:rPr>
          <w:b/>
          <w:color w:val="auto"/>
          <w:szCs w:val="22"/>
        </w:rPr>
        <w:t>Connections to NGSS Practices and WA Science Standards</w:t>
      </w:r>
      <w:r w:rsidR="000C67B6" w:rsidRPr="008E4AA2">
        <w:rPr>
          <w:b/>
          <w:color w:val="auto"/>
          <w:szCs w:val="22"/>
        </w:rPr>
        <w:t>:</w:t>
      </w:r>
      <w:r w:rsidR="000C67B6" w:rsidRPr="008E4AA2">
        <w:rPr>
          <w:color w:val="auto"/>
          <w:szCs w:val="22"/>
        </w:rPr>
        <w:t xml:space="preserve"> [see SPS Instructional Guide]</w:t>
      </w:r>
    </w:p>
    <w:p w14:paraId="50AACF57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7A488113" w14:textId="5F1B6181" w:rsidR="00194B4F" w:rsidRDefault="00B724B0" w:rsidP="008E4AA2">
      <w:pPr>
        <w:pStyle w:val="normal0"/>
        <w:spacing w:after="200"/>
      </w:pPr>
      <w:r>
        <w:rPr>
          <w:b/>
          <w:i/>
          <w:sz w:val="28"/>
        </w:rPr>
        <w:t>Explanation</w:t>
      </w:r>
      <w:r>
        <w:rPr>
          <w:b/>
          <w:sz w:val="28"/>
        </w:rPr>
        <w:t xml:space="preserve"> Lesson Enhancement</w:t>
      </w:r>
    </w:p>
    <w:p w14:paraId="4A8CA7F1" w14:textId="77777777" w:rsidR="00194B4F" w:rsidRDefault="00B724B0">
      <w:pPr>
        <w:pStyle w:val="normal0"/>
        <w:spacing w:after="200"/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Explanation</w:t>
      </w:r>
      <w:r>
        <w:rPr>
          <w:b/>
        </w:rPr>
        <w:t xml:space="preserve"> Experience</w:t>
      </w:r>
    </w:p>
    <w:p w14:paraId="1113B413" w14:textId="268F6467" w:rsidR="00194B4F" w:rsidRDefault="00593A32">
      <w:pPr>
        <w:pStyle w:val="normal0"/>
        <w:spacing w:after="200"/>
      </w:pPr>
      <w:r w:rsidRPr="00593A32">
        <w:t xml:space="preserve">Lesson 4 has been modified to include use of the CER framework to support students in making sense of their data table from these experimental trials. There is a focus on making sure students understand erosion with </w:t>
      </w:r>
      <w:proofErr w:type="gramStart"/>
      <w:r w:rsidRPr="00593A32">
        <w:t>possible</w:t>
      </w:r>
      <w:proofErr w:type="gramEnd"/>
      <w:r w:rsidRPr="00593A32">
        <w:t xml:space="preserve"> connections made to deposition as a related process if it should come up. Student groups generate claims based on their thinking, identify their evidence and specify their reasons. The whole class moves towards a consensus understanding through developing a shared CER.</w:t>
      </w:r>
    </w:p>
    <w:p w14:paraId="3BF0097B" w14:textId="77777777" w:rsidR="000C67B6" w:rsidRDefault="00B724B0" w:rsidP="00C470B3">
      <w:pPr>
        <w:pStyle w:val="normal0"/>
        <w:spacing w:after="200"/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Explanation</w:t>
      </w:r>
      <w:r>
        <w:rPr>
          <w:b/>
        </w:rPr>
        <w:t xml:space="preserve"> Learning Sequence</w:t>
      </w:r>
    </w:p>
    <w:p w14:paraId="02A87F97" w14:textId="77777777" w:rsidR="000C67B6" w:rsidRDefault="00012038" w:rsidP="000C67B6">
      <w:pPr>
        <w:pStyle w:val="normal0"/>
      </w:pPr>
      <w:r>
        <w:t>Prior to u</w:t>
      </w:r>
      <w:r w:rsidR="000C67B6">
        <w:t>nit</w:t>
      </w:r>
      <w:r w:rsidR="00C470B3">
        <w:t>:</w:t>
      </w:r>
      <w:r w:rsidR="000C67B6">
        <w:t xml:space="preserve"> CER introduction (outside of science, engaging)</w:t>
      </w:r>
    </w:p>
    <w:p w14:paraId="15337769" w14:textId="77777777" w:rsidR="000C67B6" w:rsidRDefault="000C67B6" w:rsidP="000C67B6">
      <w:pPr>
        <w:pStyle w:val="normal0"/>
      </w:pPr>
      <w:r>
        <w:t>Lesson 3</w:t>
      </w:r>
      <w:r w:rsidR="00C470B3">
        <w:t>:</w:t>
      </w:r>
      <w:r>
        <w:t xml:space="preserve"> CER partner writing, shared </w:t>
      </w:r>
    </w:p>
    <w:p w14:paraId="7278A96C" w14:textId="77777777" w:rsidR="000C67B6" w:rsidRDefault="000C67B6" w:rsidP="000C67B6">
      <w:pPr>
        <w:pStyle w:val="normal0"/>
      </w:pPr>
      <w:r>
        <w:t>Lesson 4</w:t>
      </w:r>
      <w:r w:rsidR="00C470B3">
        <w:t xml:space="preserve">: </w:t>
      </w:r>
      <w:r>
        <w:t>1</w:t>
      </w:r>
      <w:r w:rsidRPr="005C7C55">
        <w:rPr>
          <w:vertAlign w:val="superscript"/>
        </w:rPr>
        <w:t>st</w:t>
      </w:r>
      <w:r>
        <w:t xml:space="preserve"> CER alone, then opportunities to revise/look at other examples</w:t>
      </w:r>
    </w:p>
    <w:p w14:paraId="1A088082" w14:textId="77777777" w:rsidR="00B6784F" w:rsidRDefault="00B6784F" w:rsidP="00B6784F">
      <w:pPr>
        <w:pStyle w:val="normal0"/>
        <w:numPr>
          <w:ilvl w:val="0"/>
          <w:numId w:val="1"/>
        </w:numPr>
      </w:pPr>
      <w:r>
        <w:t>Whole class data consensus with pictures</w:t>
      </w:r>
    </w:p>
    <w:p w14:paraId="5336C0D6" w14:textId="6D887A2A" w:rsidR="00B6784F" w:rsidRDefault="00B6784F" w:rsidP="00B6784F">
      <w:pPr>
        <w:pStyle w:val="normal0"/>
        <w:numPr>
          <w:ilvl w:val="0"/>
          <w:numId w:val="1"/>
        </w:numPr>
      </w:pPr>
      <w:r>
        <w:t>Groups/partners create Claim</w:t>
      </w:r>
      <w:r w:rsidR="007231E6">
        <w:t>-</w:t>
      </w:r>
      <w:r>
        <w:t>Evidence</w:t>
      </w:r>
      <w:r w:rsidR="007231E6">
        <w:t>-</w:t>
      </w:r>
      <w:r>
        <w:t xml:space="preserve">Reasoning response </w:t>
      </w:r>
      <w:r w:rsidR="007231E6">
        <w:t xml:space="preserve">for the </w:t>
      </w:r>
      <w:r>
        <w:t>question</w:t>
      </w:r>
    </w:p>
    <w:p w14:paraId="7690A1C3" w14:textId="77777777" w:rsidR="00B6784F" w:rsidRDefault="00B6784F" w:rsidP="00B6784F">
      <w:pPr>
        <w:pStyle w:val="normal0"/>
        <w:numPr>
          <w:ilvl w:val="0"/>
          <w:numId w:val="1"/>
        </w:numPr>
      </w:pPr>
      <w:r>
        <w:t>Then discuss as a class, each group presenting their claim and evidence</w:t>
      </w:r>
    </w:p>
    <w:p w14:paraId="259AB5BF" w14:textId="77777777" w:rsidR="00B6784F" w:rsidRDefault="00B6784F" w:rsidP="00B6784F">
      <w:pPr>
        <w:pStyle w:val="normal0"/>
        <w:numPr>
          <w:ilvl w:val="0"/>
          <w:numId w:val="1"/>
        </w:numPr>
      </w:pPr>
      <w:r>
        <w:t xml:space="preserve">Decide on one claim together (classroom consensus) </w:t>
      </w:r>
    </w:p>
    <w:p w14:paraId="3B3B1643" w14:textId="77777777" w:rsidR="00B6784F" w:rsidRDefault="00B6784F" w:rsidP="00B6784F">
      <w:pPr>
        <w:pStyle w:val="normal0"/>
        <w:numPr>
          <w:ilvl w:val="0"/>
          <w:numId w:val="1"/>
        </w:numPr>
      </w:pPr>
      <w:r>
        <w:t>Students then work on their own version of CER</w:t>
      </w:r>
    </w:p>
    <w:p w14:paraId="64D1D2D1" w14:textId="77777777" w:rsidR="00B6784F" w:rsidRDefault="00B6784F" w:rsidP="00B6784F">
      <w:pPr>
        <w:pStyle w:val="normal0"/>
        <w:numPr>
          <w:ilvl w:val="0"/>
          <w:numId w:val="1"/>
        </w:numPr>
      </w:pPr>
      <w:r>
        <w:t xml:space="preserve">Teacher assess individual responses </w:t>
      </w:r>
    </w:p>
    <w:p w14:paraId="60918AE5" w14:textId="77777777" w:rsidR="00C470B3" w:rsidRDefault="00B6784F" w:rsidP="000C67B6">
      <w:pPr>
        <w:pStyle w:val="normal0"/>
        <w:numPr>
          <w:ilvl w:val="0"/>
          <w:numId w:val="1"/>
        </w:numPr>
      </w:pPr>
      <w:r>
        <w:t xml:space="preserve">Possible whole class shared writing activity </w:t>
      </w:r>
    </w:p>
    <w:p w14:paraId="4A8A4D68" w14:textId="77777777" w:rsidR="00194B4F" w:rsidRDefault="00012038" w:rsidP="000C67B6">
      <w:pPr>
        <w:pStyle w:val="normal0"/>
        <w:spacing w:after="200"/>
      </w:pPr>
      <w:r>
        <w:t>Lesson 14: f</w:t>
      </w:r>
      <w:r w:rsidR="000C67B6">
        <w:t>inal CER Assessment</w:t>
      </w:r>
    </w:p>
    <w:p w14:paraId="36C85CEF" w14:textId="77777777" w:rsidR="00194B4F" w:rsidRDefault="00B724B0">
      <w:pPr>
        <w:pStyle w:val="normal0"/>
        <w:spacing w:after="200"/>
      </w:pPr>
      <w:r>
        <w:rPr>
          <w:b/>
          <w:u w:val="single"/>
        </w:rPr>
        <w:t>Part 3-A</w:t>
      </w:r>
      <w:r>
        <w:rPr>
          <w:b/>
        </w:rPr>
        <w:t>: Describe Assessment Task</w:t>
      </w:r>
    </w:p>
    <w:p w14:paraId="3FA2019C" w14:textId="77777777" w:rsidR="00194B4F" w:rsidRDefault="00B724B0">
      <w:pPr>
        <w:pStyle w:val="normal0"/>
        <w:spacing w:after="200"/>
        <w:rPr>
          <w:i/>
        </w:rPr>
      </w:pPr>
      <w:r>
        <w:rPr>
          <w:i/>
        </w:rPr>
        <w:t xml:space="preserve">Include the </w:t>
      </w:r>
      <w:r>
        <w:rPr>
          <w:b/>
          <w:i/>
        </w:rPr>
        <w:t>question</w:t>
      </w:r>
      <w:r>
        <w:rPr>
          <w:i/>
        </w:rPr>
        <w:t xml:space="preserve">, </w:t>
      </w:r>
      <w:r>
        <w:rPr>
          <w:b/>
          <w:i/>
        </w:rPr>
        <w:t>evidence</w:t>
      </w:r>
      <w:r>
        <w:rPr>
          <w:i/>
        </w:rPr>
        <w:t xml:space="preserve"> students will use, and </w:t>
      </w:r>
      <w:r>
        <w:rPr>
          <w:b/>
          <w:i/>
        </w:rPr>
        <w:t>scientific concepts</w:t>
      </w:r>
      <w:r>
        <w:rPr>
          <w:i/>
        </w:rPr>
        <w:t xml:space="preserve"> students will use in their reasoning.</w:t>
      </w:r>
    </w:p>
    <w:p w14:paraId="45248DC5" w14:textId="77777777" w:rsidR="00B6784F" w:rsidRDefault="00B6784F">
      <w:pPr>
        <w:pStyle w:val="normal0"/>
        <w:spacing w:after="200"/>
      </w:pPr>
      <w:r w:rsidRPr="00B6784F">
        <w:rPr>
          <w:b/>
        </w:rPr>
        <w:t>Question:</w:t>
      </w:r>
      <w:r>
        <w:t xml:space="preserve"> What is the effect of a flowing stream on the land?  </w:t>
      </w:r>
    </w:p>
    <w:p w14:paraId="265F9F13" w14:textId="29BD974C" w:rsidR="00B6784F" w:rsidRPr="008E4AA2" w:rsidRDefault="00B6784F">
      <w:pPr>
        <w:pStyle w:val="normal0"/>
        <w:spacing w:after="200"/>
      </w:pPr>
      <w:r w:rsidRPr="00B6784F">
        <w:rPr>
          <w:b/>
        </w:rPr>
        <w:lastRenderedPageBreak/>
        <w:t>Evidence:</w:t>
      </w:r>
      <w:r w:rsidR="008E4AA2">
        <w:t xml:space="preserve"> Student observations (qualitative), data from table (depth of stream channel, width of stream channel – ideally focused on erosion data at this point). Students may use data on width of deposited soil, length of deposited soil, depth of deposited soil, and/or depth of soil collected in cylinder, even though those data points focus on deposition.  Students probably won’t yet have the vocabulary words </w:t>
      </w:r>
      <w:r w:rsidR="008E4AA2" w:rsidRPr="008E4AA2">
        <w:rPr>
          <w:i/>
        </w:rPr>
        <w:t>erosion</w:t>
      </w:r>
      <w:r w:rsidR="008E4AA2">
        <w:t xml:space="preserve"> and </w:t>
      </w:r>
      <w:r w:rsidR="008E4AA2" w:rsidRPr="008E4AA2">
        <w:rPr>
          <w:i/>
        </w:rPr>
        <w:t>deposition</w:t>
      </w:r>
      <w:r w:rsidR="008E4AA2">
        <w:t xml:space="preserve">, so may use alternative language such as </w:t>
      </w:r>
      <w:r w:rsidR="008E4AA2" w:rsidRPr="008E4AA2">
        <w:rPr>
          <w:i/>
        </w:rPr>
        <w:t>dropped off</w:t>
      </w:r>
      <w:r w:rsidR="008E4AA2">
        <w:t xml:space="preserve">, </w:t>
      </w:r>
      <w:r w:rsidR="008E4AA2" w:rsidRPr="008E4AA2">
        <w:rPr>
          <w:i/>
        </w:rPr>
        <w:t>washed away</w:t>
      </w:r>
      <w:r w:rsidR="008E4AA2">
        <w:t xml:space="preserve">, </w:t>
      </w:r>
      <w:r w:rsidR="008E4AA2" w:rsidRPr="008E4AA2">
        <w:rPr>
          <w:i/>
        </w:rPr>
        <w:t>gathered</w:t>
      </w:r>
      <w:r w:rsidR="008E4AA2">
        <w:t>, etc.</w:t>
      </w:r>
    </w:p>
    <w:p w14:paraId="3D6673F2" w14:textId="04AC8DBF" w:rsidR="00B6784F" w:rsidRPr="008E4AA2" w:rsidRDefault="00B6784F">
      <w:pPr>
        <w:pStyle w:val="normal0"/>
        <w:spacing w:after="200"/>
      </w:pPr>
      <w:r w:rsidRPr="00B6784F">
        <w:rPr>
          <w:b/>
        </w:rPr>
        <w:t xml:space="preserve">Scientific Concepts: </w:t>
      </w:r>
      <w:r w:rsidR="008E4AA2">
        <w:t>Erosion is the movement of Earth materials by processes such as wind, water, ice, and gravity (4-5ES2C)</w:t>
      </w:r>
    </w:p>
    <w:p w14:paraId="453541EA" w14:textId="007BF968" w:rsidR="00012038" w:rsidRPr="008E4AA2" w:rsidRDefault="00B724B0" w:rsidP="008E4AA2">
      <w:pPr>
        <w:pStyle w:val="normal0"/>
        <w:spacing w:after="200"/>
      </w:pPr>
      <w:r>
        <w:t xml:space="preserve"> </w:t>
      </w:r>
      <w:r>
        <w:rPr>
          <w:b/>
          <w:u w:val="single"/>
        </w:rPr>
        <w:t>Part 3-B</w:t>
      </w:r>
      <w:r>
        <w:rPr>
          <w:b/>
        </w:rPr>
        <w:t>: Assessment Rubric</w:t>
      </w:r>
    </w:p>
    <w:p w14:paraId="272E75B7" w14:textId="77777777" w:rsidR="00012038" w:rsidRDefault="00012038" w:rsidP="000120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tbl>
      <w:tblPr>
        <w:tblW w:w="1108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2880"/>
        <w:gridCol w:w="3870"/>
        <w:gridCol w:w="3780"/>
      </w:tblGrid>
      <w:tr w:rsidR="00012038" w:rsidRPr="00012038" w14:paraId="4D05D59D" w14:textId="77777777" w:rsidTr="00012038"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3C66C0CD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4CFF51B6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kern w:val="1"/>
                <w:sz w:val="22"/>
                <w:szCs w:val="22"/>
              </w:rPr>
            </w:pPr>
            <w:r w:rsidRPr="00012038">
              <w:rPr>
                <w:rFonts w:ascii="Arial" w:hAnsi="Arial" w:cs="Arial"/>
                <w:b/>
                <w:sz w:val="22"/>
                <w:szCs w:val="22"/>
              </w:rPr>
              <w:t>Claim:  A statement or conclusion that answers the original question/problem.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79EE99C4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kern w:val="1"/>
                <w:sz w:val="22"/>
                <w:szCs w:val="22"/>
              </w:rPr>
            </w:pPr>
            <w:r w:rsidRPr="00012038">
              <w:rPr>
                <w:rFonts w:ascii="Arial" w:hAnsi="Arial" w:cs="Arial"/>
                <w:b/>
                <w:sz w:val="22"/>
                <w:szCs w:val="22"/>
              </w:rPr>
              <w:t xml:space="preserve">Evidence:  Scientific data that supports the claim.  The data need to be appropriate and sufficient to support the claim.  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518DEE8F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kern w:val="1"/>
                <w:sz w:val="22"/>
                <w:szCs w:val="22"/>
              </w:rPr>
            </w:pPr>
            <w:r w:rsidRPr="00012038">
              <w:rPr>
                <w:rFonts w:ascii="Arial" w:hAnsi="Arial" w:cs="Arial"/>
                <w:b/>
                <w:sz w:val="22"/>
                <w:szCs w:val="22"/>
              </w:rPr>
              <w:t xml:space="preserve">Reasoning:  A justification that connects the evidence to the claim.  It shows why the data count as evidence by using appropriate and sufficient scientific principles.  </w:t>
            </w:r>
          </w:p>
        </w:tc>
      </w:tr>
      <w:tr w:rsidR="00012038" w:rsidRPr="00012038" w14:paraId="09A68728" w14:textId="77777777" w:rsidTr="00012038">
        <w:tblPrEx>
          <w:tblBorders>
            <w:top w:val="none" w:sz="0" w:space="0" w:color="auto"/>
          </w:tblBorders>
        </w:tblPrEx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73E0D6ED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kern w:val="1"/>
                <w:sz w:val="22"/>
                <w:szCs w:val="22"/>
              </w:rPr>
            </w:pPr>
            <w:r w:rsidRPr="0001203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13A23BB6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  <w:sz w:val="22"/>
                <w:szCs w:val="22"/>
              </w:rPr>
            </w:pPr>
            <w:r w:rsidRPr="00012038">
              <w:rPr>
                <w:rFonts w:ascii="Arial" w:hAnsi="Arial" w:cs="Arial"/>
                <w:sz w:val="22"/>
                <w:szCs w:val="22"/>
              </w:rPr>
              <w:t>Does not make a claim, or makes an inaccurate claim like, “Water makes the land melt.”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51D96119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  <w:sz w:val="22"/>
                <w:szCs w:val="22"/>
              </w:rPr>
            </w:pPr>
            <w:r w:rsidRPr="00012038">
              <w:rPr>
                <w:rFonts w:ascii="Arial" w:hAnsi="Arial" w:cs="Arial"/>
                <w:sz w:val="22"/>
                <w:szCs w:val="22"/>
              </w:rPr>
              <w:t>Does not provide evidence, or only provides inappropriate evidence or vague evidence, like, “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1B6EEDD3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  <w:sz w:val="22"/>
                <w:szCs w:val="22"/>
              </w:rPr>
            </w:pPr>
            <w:r w:rsidRPr="00012038">
              <w:rPr>
                <w:rFonts w:ascii="Arial" w:hAnsi="Arial" w:cs="Arial"/>
                <w:sz w:val="22"/>
                <w:szCs w:val="22"/>
              </w:rPr>
              <w:t>Does not provide reasoning, or only provides inappropriate reasoning like, “</w:t>
            </w:r>
          </w:p>
        </w:tc>
      </w:tr>
      <w:tr w:rsidR="00012038" w:rsidRPr="00012038" w14:paraId="79F2DD4D" w14:textId="77777777" w:rsidTr="00012038">
        <w:tblPrEx>
          <w:tblBorders>
            <w:top w:val="none" w:sz="0" w:space="0" w:color="auto"/>
          </w:tblBorders>
        </w:tblPrEx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549BB24B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kern w:val="1"/>
                <w:sz w:val="22"/>
                <w:szCs w:val="22"/>
              </w:rPr>
            </w:pPr>
            <w:r w:rsidRPr="0001203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7413B9E4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  <w:sz w:val="22"/>
                <w:szCs w:val="22"/>
              </w:rPr>
            </w:pPr>
            <w:r w:rsidRPr="00012038">
              <w:rPr>
                <w:rFonts w:ascii="Arial" w:hAnsi="Arial" w:cs="Arial"/>
                <w:sz w:val="22"/>
                <w:szCs w:val="22"/>
              </w:rPr>
              <w:t>Makes an accurate but vague claim like, “The water makes the land wet.”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33CF4715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  <w:sz w:val="22"/>
                <w:szCs w:val="22"/>
              </w:rPr>
            </w:pPr>
            <w:r w:rsidRPr="00012038">
              <w:rPr>
                <w:rFonts w:ascii="Arial" w:hAnsi="Arial" w:cs="Arial"/>
                <w:sz w:val="22"/>
                <w:szCs w:val="22"/>
              </w:rPr>
              <w:t>Provides 1 piece of evidence: Student observations (qualitative), depth of stream channel, width of stream channel and possibly using width of deposited soil, length of deposited soil, depth of deposited soil and/or depth of soil collected in cylinder.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31E6AFCB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  <w:sz w:val="22"/>
                <w:szCs w:val="22"/>
              </w:rPr>
            </w:pPr>
            <w:r w:rsidRPr="00012038">
              <w:rPr>
                <w:rFonts w:ascii="Arial" w:hAnsi="Arial" w:cs="Arial"/>
                <w:sz w:val="22"/>
                <w:szCs w:val="22"/>
              </w:rPr>
              <w:t xml:space="preserve">Starts to hint/describe the scientific reasoning (erosion) but may not be complete or link back to the data.  </w:t>
            </w:r>
          </w:p>
        </w:tc>
      </w:tr>
      <w:tr w:rsidR="00012038" w:rsidRPr="00012038" w14:paraId="467A8032" w14:textId="77777777" w:rsidTr="00012038">
        <w:tblPrEx>
          <w:tblBorders>
            <w:top w:val="none" w:sz="0" w:space="0" w:color="auto"/>
          </w:tblBorders>
        </w:tblPrEx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7520DC03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kern w:val="1"/>
                <w:sz w:val="22"/>
                <w:szCs w:val="22"/>
              </w:rPr>
            </w:pPr>
            <w:r w:rsidRPr="0001203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08A567D6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  <w:sz w:val="22"/>
                <w:szCs w:val="22"/>
              </w:rPr>
            </w:pPr>
            <w:r w:rsidRPr="00012038">
              <w:rPr>
                <w:rFonts w:ascii="Arial" w:hAnsi="Arial" w:cs="Arial"/>
                <w:sz w:val="22"/>
                <w:szCs w:val="22"/>
              </w:rPr>
              <w:t>Makes an accurate and complete claim like, “The stream moves the small parts of the land but leaves the bigger pieces.”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4C8D4340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12038">
              <w:rPr>
                <w:rFonts w:ascii="Arial" w:hAnsi="Arial" w:cs="Arial"/>
                <w:sz w:val="22"/>
                <w:szCs w:val="22"/>
              </w:rPr>
              <w:t>Provides 2 pieces of evidence:</w:t>
            </w:r>
          </w:p>
          <w:p w14:paraId="6259C52A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  <w:sz w:val="22"/>
                <w:szCs w:val="22"/>
              </w:rPr>
            </w:pPr>
            <w:r w:rsidRPr="00012038">
              <w:rPr>
                <w:rFonts w:ascii="Arial" w:hAnsi="Arial" w:cs="Arial"/>
                <w:sz w:val="22"/>
                <w:szCs w:val="22"/>
              </w:rPr>
              <w:t>Student observations (qualitative), depth of stream channel, width of stream channel and possibly using width of deposited soil, length of deposited soil, depth of deposited soil and/or depth of soil collected in cylinder.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28EDD113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  <w:sz w:val="22"/>
                <w:szCs w:val="22"/>
              </w:rPr>
            </w:pPr>
            <w:r w:rsidRPr="00012038">
              <w:rPr>
                <w:rFonts w:ascii="Arial" w:hAnsi="Arial" w:cs="Arial"/>
                <w:sz w:val="22"/>
                <w:szCs w:val="22"/>
              </w:rPr>
              <w:t xml:space="preserve">Accurately describes the scientific reasoning (erosion) and how the data connects to it but may use the scientific terms.  </w:t>
            </w:r>
          </w:p>
        </w:tc>
      </w:tr>
      <w:tr w:rsidR="00012038" w:rsidRPr="00012038" w14:paraId="6B29584A" w14:textId="77777777" w:rsidTr="00012038"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6494E424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kern w:val="1"/>
                <w:sz w:val="22"/>
                <w:szCs w:val="22"/>
              </w:rPr>
            </w:pPr>
            <w:r w:rsidRPr="0001203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3F011B16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  <w:sz w:val="22"/>
                <w:szCs w:val="22"/>
              </w:rPr>
            </w:pPr>
            <w:r w:rsidRPr="00012038">
              <w:rPr>
                <w:rFonts w:ascii="Arial" w:hAnsi="Arial" w:cs="Arial"/>
                <w:sz w:val="22"/>
                <w:szCs w:val="22"/>
              </w:rPr>
              <w:t>Makes an accurate, concise and detailed claim like, “A flowing stream causes land to wash downstream.”</w:t>
            </w:r>
          </w:p>
        </w:tc>
        <w:tc>
          <w:tcPr>
            <w:tcW w:w="3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2878E4F3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  <w:sz w:val="22"/>
                <w:szCs w:val="22"/>
              </w:rPr>
            </w:pPr>
            <w:r w:rsidRPr="00012038">
              <w:rPr>
                <w:rFonts w:ascii="Arial" w:hAnsi="Arial" w:cs="Arial"/>
                <w:sz w:val="22"/>
                <w:szCs w:val="22"/>
              </w:rPr>
              <w:t>Provides 3 or more pieces of evidence (qualitative and quantitative):  Student observations (qualitative), depth of stream channel, width of stream channel and possibly using width of deposited soil, length of deposited soil, depth of deposited soil and/or depth of soil collected in cylinder.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40F3FC78" w14:textId="77777777" w:rsidR="00012038" w:rsidRPr="00012038" w:rsidRDefault="00012038" w:rsidP="0001203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  <w:sz w:val="22"/>
                <w:szCs w:val="22"/>
              </w:rPr>
            </w:pPr>
            <w:r w:rsidRPr="00012038">
              <w:rPr>
                <w:rFonts w:ascii="Arial" w:hAnsi="Arial" w:cs="Arial"/>
                <w:sz w:val="22"/>
                <w:szCs w:val="22"/>
              </w:rPr>
              <w:t xml:space="preserve">Completely describes and links the scientific reasoning (erosion and deposition) and uses at least one scientific term.  </w:t>
            </w:r>
          </w:p>
        </w:tc>
      </w:tr>
    </w:tbl>
    <w:p w14:paraId="2C2D00C6" w14:textId="77777777" w:rsidR="00012038" w:rsidRDefault="00012038" w:rsidP="000120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583895D" w14:textId="77777777" w:rsidR="00194B4F" w:rsidRDefault="00B724B0">
      <w:pPr>
        <w:pStyle w:val="normal0"/>
        <w:spacing w:after="200"/>
      </w:pPr>
      <w:r>
        <w:t xml:space="preserve"> ______________________________________________________________________</w:t>
      </w:r>
    </w:p>
    <w:p w14:paraId="3239A208" w14:textId="77777777" w:rsidR="00194B4F" w:rsidRDefault="00B724B0">
      <w:pPr>
        <w:pStyle w:val="normal0"/>
        <w:spacing w:after="200"/>
      </w:pPr>
      <w:r>
        <w:rPr>
          <w:b/>
          <w:sz w:val="28"/>
        </w:rPr>
        <w:t>Additional Information</w:t>
      </w:r>
    </w:p>
    <w:p w14:paraId="6809E04D" w14:textId="77777777" w:rsidR="00194B4F" w:rsidRDefault="00B724B0">
      <w:pPr>
        <w:pStyle w:val="normal0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14:paraId="5DEECA2E" w14:textId="77777777" w:rsidR="00194B4F" w:rsidRDefault="00B724B0">
      <w:pPr>
        <w:pStyle w:val="normal0"/>
        <w:spacing w:after="200"/>
      </w:pPr>
      <w:r>
        <w:rPr>
          <w:color w:val="7F7F7F"/>
        </w:rPr>
        <w:lastRenderedPageBreak/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  <w:r>
        <w:rPr>
          <w:color w:val="7F7F7F"/>
        </w:rPr>
        <w:t xml:space="preserve">Information that will be useful when teaching this lesson </w:t>
      </w:r>
    </w:p>
    <w:p w14:paraId="2CCF293E" w14:textId="77777777" w:rsidR="00194B4F" w:rsidRDefault="00B724B0">
      <w:pPr>
        <w:pStyle w:val="normal0"/>
        <w:spacing w:after="200"/>
      </w:pPr>
      <w:r>
        <w:rPr>
          <w:color w:val="7F7F7F"/>
        </w:rPr>
        <w:t>- Resources that will be useful</w:t>
      </w:r>
    </w:p>
    <w:p w14:paraId="226E03E5" w14:textId="77777777" w:rsidR="00194B4F" w:rsidRDefault="00B724B0">
      <w:pPr>
        <w:pStyle w:val="normal0"/>
        <w:spacing w:after="200"/>
      </w:pPr>
      <w:r>
        <w:rPr>
          <w:color w:val="7F7F7F"/>
        </w:rPr>
        <w:t>- Scaffolds that students will use</w:t>
      </w:r>
      <w:r>
        <w:t xml:space="preserve"> </w:t>
      </w:r>
    </w:p>
    <w:p w14:paraId="71982FE5" w14:textId="77777777" w:rsidR="00194B4F" w:rsidRDefault="00194B4F">
      <w:pPr>
        <w:pStyle w:val="normal0"/>
        <w:spacing w:after="200"/>
      </w:pPr>
    </w:p>
    <w:p w14:paraId="76725DDF" w14:textId="77777777" w:rsidR="00194B4F" w:rsidRDefault="00194B4F">
      <w:pPr>
        <w:pStyle w:val="normal0"/>
        <w:spacing w:after="200"/>
      </w:pPr>
    </w:p>
    <w:sectPr w:rsidR="00194B4F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2EA5DA" w14:textId="77777777" w:rsidR="008E4AA2" w:rsidRDefault="008E4AA2">
      <w:r>
        <w:separator/>
      </w:r>
    </w:p>
  </w:endnote>
  <w:endnote w:type="continuationSeparator" w:id="0">
    <w:p w14:paraId="03E0134B" w14:textId="77777777" w:rsidR="008E4AA2" w:rsidRDefault="008E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9818E" w14:textId="77777777" w:rsidR="008E4AA2" w:rsidRDefault="008E4AA2">
    <w:pPr>
      <w:pStyle w:val="normal0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88339E" w14:textId="77777777" w:rsidR="008E4AA2" w:rsidRDefault="008E4AA2">
      <w:r>
        <w:separator/>
      </w:r>
    </w:p>
  </w:footnote>
  <w:footnote w:type="continuationSeparator" w:id="0">
    <w:p w14:paraId="612AB7CD" w14:textId="77777777" w:rsidR="008E4AA2" w:rsidRDefault="008E4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D483B"/>
    <w:multiLevelType w:val="hybridMultilevel"/>
    <w:tmpl w:val="76D8B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D461E"/>
    <w:multiLevelType w:val="hybridMultilevel"/>
    <w:tmpl w:val="3E328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4B4F"/>
    <w:rsid w:val="00012038"/>
    <w:rsid w:val="000C67B6"/>
    <w:rsid w:val="00152E8E"/>
    <w:rsid w:val="00164F06"/>
    <w:rsid w:val="00194B4F"/>
    <w:rsid w:val="00593A32"/>
    <w:rsid w:val="00690E16"/>
    <w:rsid w:val="007231E6"/>
    <w:rsid w:val="008A4E65"/>
    <w:rsid w:val="008E4AA2"/>
    <w:rsid w:val="00B1540E"/>
    <w:rsid w:val="00B6784F"/>
    <w:rsid w:val="00B724B0"/>
    <w:rsid w:val="00C470B3"/>
    <w:rsid w:val="00CF12CB"/>
    <w:rsid w:val="00D648CD"/>
    <w:rsid w:val="00F7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E19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038"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F0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F0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038"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F0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F0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788</Words>
  <Characters>4494</Characters>
  <Application>Microsoft Macintosh Word</Application>
  <DocSecurity>0</DocSecurity>
  <Lines>37</Lines>
  <Paragraphs>10</Paragraphs>
  <ScaleCrop>false</ScaleCrop>
  <Company/>
  <LinksUpToDate>false</LinksUpToDate>
  <CharactersWithSpaces>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Explanation Enhancement Template.docx</dc:title>
  <cp:lastModifiedBy>Philip Bell</cp:lastModifiedBy>
  <cp:revision>5</cp:revision>
  <dcterms:created xsi:type="dcterms:W3CDTF">2013-08-23T20:42:00Z</dcterms:created>
  <dcterms:modified xsi:type="dcterms:W3CDTF">2013-08-23T21:04:00Z</dcterms:modified>
</cp:coreProperties>
</file>